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BEC6C" w14:textId="1E638926" w:rsidR="0051409E" w:rsidRPr="009A74F4" w:rsidRDefault="001930BA" w:rsidP="00E55908">
      <w:pPr>
        <w:pStyle w:val="Title"/>
        <w:ind w:left="-224"/>
        <w:jc w:val="left"/>
        <w:rPr>
          <w:rFonts w:asciiTheme="minorHAnsi" w:hAnsiTheme="minorHAnsi" w:cstheme="minorHAnsi"/>
          <w:b w:val="0"/>
          <w:i w:val="0"/>
          <w:color w:val="009900"/>
        </w:rPr>
      </w:pPr>
      <w:r w:rsidRPr="009A74F4">
        <w:rPr>
          <w:rFonts w:asciiTheme="minorHAnsi" w:hAnsiTheme="minorHAnsi" w:cstheme="minorHAns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82BCC0" wp14:editId="3F4483C0">
            <wp:simplePos x="0" y="0"/>
            <wp:positionH relativeFrom="column">
              <wp:posOffset>8037195</wp:posOffset>
            </wp:positionH>
            <wp:positionV relativeFrom="paragraph">
              <wp:posOffset>-220980</wp:posOffset>
            </wp:positionV>
            <wp:extent cx="1495425" cy="1546225"/>
            <wp:effectExtent l="0" t="0" r="9525" b="0"/>
            <wp:wrapNone/>
            <wp:docPr id="1543693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4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1D81" w:rsidRPr="009A74F4">
        <w:rPr>
          <w:rFonts w:asciiTheme="minorHAnsi" w:eastAsia="Arial" w:hAnsiTheme="minorHAnsi" w:cstheme="min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8241" behindDoc="0" locked="0" layoutInCell="1" allowOverlap="1" wp14:anchorId="6165660C" wp14:editId="1080FBB2">
            <wp:simplePos x="0" y="0"/>
            <wp:positionH relativeFrom="column">
              <wp:posOffset>5008245</wp:posOffset>
            </wp:positionH>
            <wp:positionV relativeFrom="paragraph">
              <wp:posOffset>56515</wp:posOffset>
            </wp:positionV>
            <wp:extent cx="2561347" cy="923925"/>
            <wp:effectExtent l="0" t="0" r="0" b="0"/>
            <wp:wrapNone/>
            <wp:docPr id="714117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17775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347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591" w:rsidRPr="009A74F4">
        <w:rPr>
          <w:rFonts w:asciiTheme="minorHAnsi" w:hAnsiTheme="minorHAnsi" w:cstheme="minorHAnsi"/>
          <w:i w:val="0"/>
          <w:color w:val="009900"/>
          <w:w w:val="110"/>
        </w:rPr>
        <w:t>Wren</w:t>
      </w:r>
      <w:r w:rsidR="00E55908" w:rsidRPr="009A74F4">
        <w:rPr>
          <w:rFonts w:asciiTheme="minorHAnsi" w:hAnsiTheme="minorHAnsi" w:cstheme="minorHAnsi"/>
          <w:i w:val="0"/>
          <w:color w:val="009900"/>
          <w:w w:val="110"/>
        </w:rPr>
        <w:t xml:space="preserve"> </w:t>
      </w:r>
      <w:r w:rsidR="001F2591" w:rsidRPr="009A74F4">
        <w:rPr>
          <w:rFonts w:asciiTheme="minorHAnsi" w:hAnsiTheme="minorHAnsi" w:cstheme="minorHAnsi"/>
          <w:i w:val="0"/>
          <w:color w:val="009900"/>
          <w:w w:val="110"/>
        </w:rPr>
        <w:t xml:space="preserve">Park </w:t>
      </w:r>
      <w:r w:rsidR="00E55908" w:rsidRPr="009A74F4">
        <w:rPr>
          <w:rFonts w:asciiTheme="minorHAnsi" w:hAnsiTheme="minorHAnsi" w:cstheme="minorHAnsi"/>
          <w:i w:val="0"/>
          <w:color w:val="009900"/>
          <w:w w:val="110"/>
        </w:rPr>
        <w:t xml:space="preserve">Primary School   </w:t>
      </w:r>
    </w:p>
    <w:p w14:paraId="010F7C4C" w14:textId="1F331150" w:rsidR="00C60248" w:rsidRPr="009A74F4" w:rsidRDefault="00C60248" w:rsidP="00C60248">
      <w:pPr>
        <w:pStyle w:val="BodyText"/>
        <w:spacing w:before="188"/>
        <w:ind w:left="-224"/>
        <w:rPr>
          <w:rFonts w:asciiTheme="minorHAnsi" w:hAnsiTheme="minorHAnsi" w:cstheme="minorHAnsi"/>
          <w:i w:val="0"/>
          <w:spacing w:val="20"/>
          <w:w w:val="110"/>
          <w:sz w:val="36"/>
        </w:rPr>
      </w:pPr>
      <w:r w:rsidRPr="009A74F4">
        <w:rPr>
          <w:rFonts w:asciiTheme="minorHAnsi" w:hAnsiTheme="minorHAnsi" w:cstheme="minorHAnsi"/>
          <w:i w:val="0"/>
          <w:w w:val="110"/>
          <w:sz w:val="36"/>
        </w:rPr>
        <w:t>Writing</w:t>
      </w:r>
      <w:r w:rsidRPr="009A74F4">
        <w:rPr>
          <w:rFonts w:asciiTheme="minorHAnsi" w:hAnsiTheme="minorHAnsi" w:cstheme="minorHAnsi"/>
          <w:i w:val="0"/>
          <w:spacing w:val="19"/>
          <w:w w:val="110"/>
          <w:sz w:val="36"/>
        </w:rPr>
        <w:t xml:space="preserve"> </w:t>
      </w:r>
      <w:r w:rsidRPr="009A74F4">
        <w:rPr>
          <w:rFonts w:asciiTheme="minorHAnsi" w:hAnsiTheme="minorHAnsi" w:cstheme="minorHAnsi"/>
          <w:i w:val="0"/>
          <w:w w:val="110"/>
          <w:sz w:val="36"/>
        </w:rPr>
        <w:t>long term</w:t>
      </w:r>
      <w:r w:rsidRPr="009A74F4">
        <w:rPr>
          <w:rFonts w:asciiTheme="minorHAnsi" w:hAnsiTheme="minorHAnsi" w:cstheme="minorHAnsi"/>
          <w:i w:val="0"/>
          <w:spacing w:val="20"/>
          <w:w w:val="110"/>
          <w:sz w:val="36"/>
        </w:rPr>
        <w:t xml:space="preserve"> plan</w:t>
      </w:r>
    </w:p>
    <w:p w14:paraId="02FDC4D9" w14:textId="6C21FF21" w:rsidR="00C60248" w:rsidRDefault="00031306" w:rsidP="00031306">
      <w:pPr>
        <w:pStyle w:val="BodyText"/>
        <w:spacing w:before="188"/>
        <w:ind w:left="-224"/>
        <w:rPr>
          <w:rFonts w:asciiTheme="minorHAnsi" w:hAnsiTheme="minorHAnsi" w:cstheme="minorHAnsi"/>
          <w:i w:val="0"/>
          <w:w w:val="110"/>
          <w:sz w:val="36"/>
          <w:szCs w:val="36"/>
        </w:rPr>
      </w:pPr>
      <w:r>
        <w:rPr>
          <w:rFonts w:asciiTheme="minorHAnsi" w:hAnsiTheme="minorHAnsi" w:cstheme="minorHAnsi"/>
          <w:i w:val="0"/>
          <w:iCs w:val="0"/>
          <w:w w:val="110"/>
          <w:sz w:val="36"/>
          <w:szCs w:val="36"/>
        </w:rPr>
        <w:t>Year 2</w:t>
      </w:r>
    </w:p>
    <w:p w14:paraId="6F458CB9" w14:textId="77777777" w:rsidR="00031306" w:rsidRPr="009A74F4" w:rsidRDefault="00031306" w:rsidP="00031306">
      <w:pPr>
        <w:pStyle w:val="BodyText"/>
        <w:spacing w:before="188"/>
        <w:ind w:left="-224"/>
        <w:rPr>
          <w:rFonts w:asciiTheme="minorHAnsi" w:hAnsiTheme="minorHAnsi" w:cstheme="minorHAnsi"/>
          <w:i w:val="0"/>
          <w:w w:val="110"/>
          <w:sz w:val="36"/>
          <w:szCs w:val="36"/>
        </w:rPr>
      </w:pPr>
    </w:p>
    <w:p w14:paraId="27970728" w14:textId="77777777" w:rsidR="00BD7133" w:rsidRPr="009A74F4" w:rsidRDefault="00BD7133">
      <w:pPr>
        <w:pStyle w:val="BodyText"/>
        <w:rPr>
          <w:rFonts w:asciiTheme="minorHAnsi" w:hAnsiTheme="minorHAnsi" w:cstheme="minorHAnsi"/>
          <w:sz w:val="20"/>
        </w:rPr>
      </w:pPr>
    </w:p>
    <w:tbl>
      <w:tblPr>
        <w:tblW w:w="16000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1"/>
        <w:gridCol w:w="2178"/>
        <w:gridCol w:w="2409"/>
        <w:gridCol w:w="2731"/>
        <w:gridCol w:w="2417"/>
        <w:gridCol w:w="2511"/>
        <w:gridCol w:w="2443"/>
      </w:tblGrid>
      <w:tr w:rsidR="009A74F4" w:rsidRPr="009A74F4" w14:paraId="097CF9FC" w14:textId="77777777" w:rsidTr="00293ED6">
        <w:trPr>
          <w:trHeight w:val="375"/>
        </w:trPr>
        <w:tc>
          <w:tcPr>
            <w:tcW w:w="1311" w:type="dxa"/>
            <w:shd w:val="clear" w:color="auto" w:fill="FFFFCC"/>
          </w:tcPr>
          <w:p w14:paraId="14A4512D" w14:textId="77777777" w:rsidR="009A74F4" w:rsidRPr="009A74F4" w:rsidRDefault="009A74F4" w:rsidP="009A74F4">
            <w:pPr>
              <w:pStyle w:val="NoSpacing"/>
              <w:rPr>
                <w:rFonts w:asciiTheme="minorHAnsi" w:hAnsiTheme="minorHAnsi" w:cstheme="minorHAnsi"/>
                <w:b/>
                <w:color w:val="009900"/>
                <w:sz w:val="24"/>
              </w:rPr>
            </w:pPr>
          </w:p>
        </w:tc>
        <w:tc>
          <w:tcPr>
            <w:tcW w:w="2178" w:type="dxa"/>
            <w:tcBorders>
              <w:right w:val="single" w:sz="4" w:space="0" w:color="auto"/>
            </w:tcBorders>
            <w:shd w:val="clear" w:color="auto" w:fill="FFFFCC"/>
          </w:tcPr>
          <w:p w14:paraId="0322BAE6" w14:textId="7777777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48740F15" w14:textId="6668C5DF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9A74F4">
              <w:rPr>
                <w:rFonts w:asciiTheme="minorHAnsi" w:hAnsiTheme="minorHAnsi" w:cstheme="minorHAnsi"/>
                <w:b/>
                <w:color w:val="009900"/>
                <w:sz w:val="32"/>
              </w:rPr>
              <w:t>Autumn 1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FFFFCC"/>
          </w:tcPr>
          <w:p w14:paraId="170CC642" w14:textId="7777777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601E9CFA" w14:textId="7777777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9A74F4">
              <w:rPr>
                <w:rFonts w:asciiTheme="minorHAnsi" w:hAnsiTheme="minorHAnsi" w:cstheme="minorHAnsi"/>
                <w:b/>
                <w:color w:val="009900"/>
                <w:sz w:val="32"/>
              </w:rPr>
              <w:t>Autumn 2</w:t>
            </w:r>
          </w:p>
          <w:p w14:paraId="12D8B8D2" w14:textId="11791C35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color w:val="009900"/>
                <w:sz w:val="20"/>
                <w:szCs w:val="20"/>
              </w:rPr>
            </w:pPr>
            <w:r w:rsidRPr="009A74F4">
              <w:rPr>
                <w:rFonts w:asciiTheme="minorHAnsi" w:hAnsiTheme="minorHAnsi" w:cstheme="minorHAnsi"/>
                <w:sz w:val="20"/>
                <w:szCs w:val="20"/>
              </w:rPr>
              <w:t>Assessment Week - Recount</w:t>
            </w:r>
          </w:p>
        </w:tc>
        <w:tc>
          <w:tcPr>
            <w:tcW w:w="2731" w:type="dxa"/>
            <w:tcBorders>
              <w:right w:val="single" w:sz="4" w:space="0" w:color="auto"/>
            </w:tcBorders>
            <w:shd w:val="clear" w:color="auto" w:fill="FFFFCC"/>
          </w:tcPr>
          <w:p w14:paraId="093ED68A" w14:textId="7777777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1E307583" w14:textId="4AB9186A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9A74F4">
              <w:rPr>
                <w:rFonts w:asciiTheme="minorHAnsi" w:hAnsiTheme="minorHAnsi" w:cstheme="minorHAnsi"/>
                <w:b/>
                <w:color w:val="009900"/>
                <w:sz w:val="32"/>
              </w:rPr>
              <w:t>Spring 1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FFFFCC"/>
          </w:tcPr>
          <w:p w14:paraId="7480D4DA" w14:textId="7777777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0D72A62F" w14:textId="7777777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9A74F4">
              <w:rPr>
                <w:rFonts w:asciiTheme="minorHAnsi" w:hAnsiTheme="minorHAnsi" w:cstheme="minorHAnsi"/>
                <w:b/>
                <w:color w:val="009900"/>
                <w:sz w:val="32"/>
              </w:rPr>
              <w:t>Spring 2</w:t>
            </w:r>
          </w:p>
          <w:p w14:paraId="0C11EB39" w14:textId="025E1DA3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9A74F4">
              <w:rPr>
                <w:rFonts w:asciiTheme="minorHAnsi" w:hAnsiTheme="minorHAnsi" w:cstheme="minorHAnsi"/>
                <w:sz w:val="20"/>
                <w:szCs w:val="20"/>
              </w:rPr>
              <w:t>Assessment Week - Instructions</w:t>
            </w:r>
          </w:p>
        </w:tc>
        <w:tc>
          <w:tcPr>
            <w:tcW w:w="2511" w:type="dxa"/>
            <w:tcBorders>
              <w:right w:val="single" w:sz="4" w:space="0" w:color="auto"/>
            </w:tcBorders>
            <w:shd w:val="clear" w:color="auto" w:fill="FFFFCC"/>
          </w:tcPr>
          <w:p w14:paraId="75D9CFA7" w14:textId="7777777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25FF7E2D" w14:textId="4000279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9A74F4">
              <w:rPr>
                <w:rFonts w:asciiTheme="minorHAnsi" w:hAnsiTheme="minorHAnsi" w:cstheme="minorHAnsi"/>
                <w:b/>
                <w:color w:val="009900"/>
                <w:sz w:val="32"/>
              </w:rPr>
              <w:t>Summer 1</w:t>
            </w:r>
          </w:p>
        </w:tc>
        <w:tc>
          <w:tcPr>
            <w:tcW w:w="2443" w:type="dxa"/>
            <w:tcBorders>
              <w:left w:val="single" w:sz="4" w:space="0" w:color="auto"/>
            </w:tcBorders>
            <w:shd w:val="clear" w:color="auto" w:fill="FFFFCC"/>
          </w:tcPr>
          <w:p w14:paraId="2E029284" w14:textId="7777777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33BB8D5F" w14:textId="77777777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9A74F4">
              <w:rPr>
                <w:rFonts w:asciiTheme="minorHAnsi" w:hAnsiTheme="minorHAnsi" w:cstheme="minorHAnsi"/>
                <w:b/>
                <w:color w:val="009900"/>
                <w:sz w:val="32"/>
              </w:rPr>
              <w:t>Summer 2</w:t>
            </w:r>
          </w:p>
          <w:p w14:paraId="4C4EE390" w14:textId="3D2B50ED" w:rsidR="009A74F4" w:rsidRPr="009A74F4" w:rsidRDefault="009A74F4" w:rsidP="009A74F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9A74F4">
              <w:rPr>
                <w:rFonts w:asciiTheme="minorHAnsi" w:hAnsiTheme="minorHAnsi" w:cstheme="minorHAnsi"/>
                <w:sz w:val="20"/>
                <w:szCs w:val="20"/>
              </w:rPr>
              <w:t>Assessment Week - Narrative</w:t>
            </w:r>
          </w:p>
        </w:tc>
      </w:tr>
      <w:tr w:rsidR="00031306" w:rsidRPr="009A74F4" w14:paraId="72DE92DD" w14:textId="36B59A60" w:rsidTr="00031306">
        <w:trPr>
          <w:trHeight w:val="677"/>
        </w:trPr>
        <w:tc>
          <w:tcPr>
            <w:tcW w:w="1311" w:type="dxa"/>
            <w:shd w:val="clear" w:color="auto" w:fill="FFFFCC"/>
          </w:tcPr>
          <w:p w14:paraId="12093A44" w14:textId="1B5B3CE6" w:rsidR="00031306" w:rsidRPr="009A74F4" w:rsidRDefault="00031306" w:rsidP="000313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2178" w:type="dxa"/>
            <w:tcBorders>
              <w:right w:val="single" w:sz="4" w:space="0" w:color="auto"/>
            </w:tcBorders>
            <w:shd w:val="clear" w:color="auto" w:fill="auto"/>
          </w:tcPr>
          <w:p w14:paraId="19A2F97C" w14:textId="1870C95B" w:rsidR="00031306" w:rsidRPr="00031306" w:rsidRDefault="00031306" w:rsidP="00031306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031306">
              <w:rPr>
                <w:rFonts w:ascii="Sassoon Infant Std" w:hAnsi="Sassoon Infant Std"/>
                <w:b/>
              </w:rPr>
              <w:t>Would you rather live in a castle or a palace?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14:paraId="68AAC2D3" w14:textId="35FA67AE" w:rsidR="00031306" w:rsidRPr="00031306" w:rsidRDefault="00031306" w:rsidP="00031306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031306">
              <w:rPr>
                <w:rFonts w:ascii="Sassoon Infant Std" w:hAnsi="Sassoon Infant Std" w:cs="Arial"/>
                <w:b/>
              </w:rPr>
              <w:t>What made the Great Fire of London ‘Great’?</w:t>
            </w:r>
          </w:p>
        </w:tc>
        <w:tc>
          <w:tcPr>
            <w:tcW w:w="2731" w:type="dxa"/>
            <w:tcBorders>
              <w:right w:val="single" w:sz="4" w:space="0" w:color="auto"/>
            </w:tcBorders>
            <w:shd w:val="clear" w:color="auto" w:fill="auto"/>
          </w:tcPr>
          <w:p w14:paraId="57AD24AC" w14:textId="07A99736" w:rsidR="00031306" w:rsidRPr="00031306" w:rsidRDefault="00031306" w:rsidP="00031306">
            <w:pPr>
              <w:jc w:val="center"/>
              <w:rPr>
                <w:rFonts w:asciiTheme="minorHAnsi" w:eastAsia="Arial" w:hAnsiTheme="minorHAnsi" w:cstheme="minorHAnsi"/>
                <w:b/>
                <w:bCs/>
                <w:iCs/>
              </w:rPr>
            </w:pPr>
            <w:r w:rsidRPr="00031306">
              <w:rPr>
                <w:rFonts w:ascii="Sassoon Infant Std" w:hAnsi="Sassoon Infant Std" w:cs="Arial"/>
                <w:b/>
              </w:rPr>
              <w:t>What makes someone a Superhero?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auto"/>
          </w:tcPr>
          <w:p w14:paraId="376F1A6C" w14:textId="01A71C4C" w:rsidR="00031306" w:rsidRPr="00031306" w:rsidRDefault="00031306" w:rsidP="00031306">
            <w:pPr>
              <w:jc w:val="center"/>
              <w:rPr>
                <w:rFonts w:asciiTheme="minorHAnsi" w:eastAsia="Arial" w:hAnsiTheme="minorHAnsi" w:cstheme="minorHAnsi"/>
                <w:b/>
                <w:bCs/>
                <w:iCs/>
              </w:rPr>
            </w:pPr>
            <w:r w:rsidRPr="00031306">
              <w:rPr>
                <w:rFonts w:ascii="Sassoon Infant Std" w:hAnsi="Sassoon Infant Std" w:cs="Arial"/>
                <w:b/>
              </w:rPr>
              <w:t>What came first – the seed or the plant?</w:t>
            </w:r>
          </w:p>
        </w:tc>
        <w:tc>
          <w:tcPr>
            <w:tcW w:w="2511" w:type="dxa"/>
            <w:tcBorders>
              <w:right w:val="single" w:sz="4" w:space="0" w:color="auto"/>
            </w:tcBorders>
            <w:shd w:val="clear" w:color="auto" w:fill="auto"/>
          </w:tcPr>
          <w:p w14:paraId="3D800221" w14:textId="4E61567B" w:rsidR="00031306" w:rsidRPr="00031306" w:rsidRDefault="00031306" w:rsidP="00031306">
            <w:pPr>
              <w:jc w:val="center"/>
              <w:rPr>
                <w:rFonts w:asciiTheme="minorHAnsi" w:eastAsia="Arial" w:hAnsiTheme="minorHAnsi" w:cstheme="minorHAnsi"/>
                <w:b/>
                <w:bCs/>
              </w:rPr>
            </w:pPr>
            <w:r w:rsidRPr="00031306">
              <w:rPr>
                <w:rFonts w:ascii="Sassoon Infant Std" w:hAnsi="Sassoon Infant Std" w:cs="Arial"/>
                <w:b/>
              </w:rPr>
              <w:t>Which is the best continent to live on?</w:t>
            </w:r>
          </w:p>
        </w:tc>
        <w:tc>
          <w:tcPr>
            <w:tcW w:w="2443" w:type="dxa"/>
            <w:tcBorders>
              <w:left w:val="single" w:sz="4" w:space="0" w:color="auto"/>
            </w:tcBorders>
            <w:shd w:val="clear" w:color="auto" w:fill="auto"/>
          </w:tcPr>
          <w:p w14:paraId="6FF02CB0" w14:textId="3B60C965" w:rsidR="00031306" w:rsidRPr="00031306" w:rsidRDefault="00031306" w:rsidP="00031306">
            <w:pPr>
              <w:jc w:val="center"/>
              <w:rPr>
                <w:rFonts w:asciiTheme="minorHAnsi" w:eastAsia="Arial" w:hAnsiTheme="minorHAnsi" w:cstheme="minorHAnsi"/>
                <w:b/>
                <w:bCs/>
              </w:rPr>
            </w:pPr>
            <w:r w:rsidRPr="00031306">
              <w:rPr>
                <w:rFonts w:ascii="Sassoon Infant Std" w:hAnsi="Sassoon Infant Std" w:cs="Arial"/>
                <w:b/>
              </w:rPr>
              <w:t>Who likes to live beside the seaside?</w:t>
            </w:r>
          </w:p>
        </w:tc>
      </w:tr>
      <w:tr w:rsidR="00031306" w:rsidRPr="009A74F4" w14:paraId="0C94D090" w14:textId="77777777" w:rsidTr="00293ED6">
        <w:trPr>
          <w:trHeight w:val="58"/>
        </w:trPr>
        <w:tc>
          <w:tcPr>
            <w:tcW w:w="1311" w:type="dxa"/>
            <w:shd w:val="clear" w:color="auto" w:fill="FFFFCC"/>
          </w:tcPr>
          <w:p w14:paraId="1A8EF6E4" w14:textId="622DFCB4" w:rsidR="00031306" w:rsidRPr="009A74F4" w:rsidRDefault="00031306" w:rsidP="00031306">
            <w:pPr>
              <w:pStyle w:val="NoSpacing"/>
              <w:jc w:val="center"/>
              <w:rPr>
                <w:rFonts w:asciiTheme="minorHAnsi" w:hAnsiTheme="minorHAnsi" w:cstheme="minorHAnsi"/>
                <w:color w:val="009900"/>
                <w:sz w:val="28"/>
              </w:rPr>
            </w:pPr>
            <w:r w:rsidRPr="009A74F4">
              <w:rPr>
                <w:rFonts w:asciiTheme="minorHAnsi" w:hAnsiTheme="minorHAnsi" w:cstheme="minorHAnsi"/>
                <w:color w:val="009900"/>
                <w:sz w:val="28"/>
              </w:rPr>
              <w:t>Class text linked to curriculum topic)</w:t>
            </w:r>
          </w:p>
        </w:tc>
        <w:tc>
          <w:tcPr>
            <w:tcW w:w="2178" w:type="dxa"/>
            <w:shd w:val="clear" w:color="auto" w:fill="auto"/>
          </w:tcPr>
          <w:p w14:paraId="257E36EF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Fiction:</w:t>
            </w:r>
          </w:p>
          <w:p w14:paraId="760E3C72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Pea and the Princess</w:t>
            </w:r>
          </w:p>
          <w:p w14:paraId="1B31E883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 Grey</w:t>
            </w:r>
          </w:p>
          <w:p w14:paraId="64B1B03F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paper bag Princess</w:t>
            </w:r>
          </w:p>
          <w:p w14:paraId="398D97C6" w14:textId="0FC345BE" w:rsidR="00031306" w:rsidRPr="009A74F4" w:rsidRDefault="00031306" w:rsidP="00031306">
            <w:pPr>
              <w:pStyle w:val="ListParagraph"/>
              <w:widowControl/>
              <w:autoSpaceDE/>
              <w:autoSpaceDN/>
              <w:ind w:left="113"/>
              <w:contextualSpacing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</w:rPr>
              <w:t>Robert Munch</w:t>
            </w:r>
          </w:p>
        </w:tc>
        <w:tc>
          <w:tcPr>
            <w:tcW w:w="2409" w:type="dxa"/>
            <w:shd w:val="clear" w:color="auto" w:fill="auto"/>
          </w:tcPr>
          <w:p w14:paraId="5157503B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Non-fiction texts</w:t>
            </w:r>
          </w:p>
          <w:p w14:paraId="1DADC8D8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Vlad the Flea</w:t>
            </w:r>
          </w:p>
          <w:p w14:paraId="2EFEBF0A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</w:p>
          <w:p w14:paraId="7DF3C1CA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Great Fire of London Texts</w:t>
            </w:r>
          </w:p>
          <w:p w14:paraId="0B5E5673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Snowman</w:t>
            </w:r>
          </w:p>
          <w:p w14:paraId="467574D9" w14:textId="3D273B31" w:rsidR="00031306" w:rsidRPr="009A74F4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Raymond Briggs</w:t>
            </w:r>
          </w:p>
        </w:tc>
        <w:tc>
          <w:tcPr>
            <w:tcW w:w="2731" w:type="dxa"/>
            <w:shd w:val="clear" w:color="auto" w:fill="auto"/>
          </w:tcPr>
          <w:p w14:paraId="6DA80192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Fiction:</w:t>
            </w:r>
          </w:p>
          <w:p w14:paraId="61512B95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Traction Man</w:t>
            </w:r>
          </w:p>
          <w:p w14:paraId="0201E28D" w14:textId="55E746ED" w:rsidR="00031306" w:rsidRDefault="00C81FCA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Owl who was afraid of the dark</w:t>
            </w:r>
          </w:p>
          <w:p w14:paraId="1D5CF286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Non-Fiction:</w:t>
            </w:r>
          </w:p>
          <w:p w14:paraId="11D0B41C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Florence Nightingale</w:t>
            </w:r>
          </w:p>
          <w:p w14:paraId="768D0113" w14:textId="2498CCD6" w:rsidR="00031306" w:rsidRPr="009A74F4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17" w:type="dxa"/>
            <w:shd w:val="clear" w:color="auto" w:fill="auto"/>
          </w:tcPr>
          <w:p w14:paraId="50A92FBC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Fiction:</w:t>
            </w:r>
          </w:p>
          <w:p w14:paraId="05991817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extraordinary gardener</w:t>
            </w:r>
          </w:p>
          <w:p w14:paraId="2ADB55E3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</w:p>
          <w:p w14:paraId="3B7AAE72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Non-Fiction:</w:t>
            </w:r>
          </w:p>
          <w:p w14:paraId="6C83221B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What plants need</w:t>
            </w:r>
          </w:p>
          <w:p w14:paraId="6A395002" w14:textId="7DC045B7" w:rsidR="00031306" w:rsidRPr="009A74F4" w:rsidRDefault="00031306" w:rsidP="00031306">
            <w:pPr>
              <w:pStyle w:val="NoSpacing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</w:rPr>
              <w:t>Lifecycle of a bean</w:t>
            </w:r>
          </w:p>
        </w:tc>
        <w:tc>
          <w:tcPr>
            <w:tcW w:w="2511" w:type="dxa"/>
            <w:shd w:val="clear" w:color="auto" w:fill="auto"/>
          </w:tcPr>
          <w:p w14:paraId="543F6A80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Fiction:</w:t>
            </w:r>
          </w:p>
          <w:p w14:paraId="1FE5956E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pirates next door</w:t>
            </w:r>
          </w:p>
          <w:p w14:paraId="45A26A23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night pirates</w:t>
            </w:r>
          </w:p>
          <w:p w14:paraId="02CE9E01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</w:p>
          <w:p w14:paraId="4B90454F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Non-Fiction:</w:t>
            </w:r>
          </w:p>
          <w:p w14:paraId="78BFC356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continents</w:t>
            </w:r>
          </w:p>
          <w:p w14:paraId="2EAC73E1" w14:textId="6FB5B0B4" w:rsidR="00031306" w:rsidRPr="009A74F4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Real-life/ Famous pirates</w:t>
            </w:r>
          </w:p>
        </w:tc>
        <w:tc>
          <w:tcPr>
            <w:tcW w:w="2443" w:type="dxa"/>
            <w:shd w:val="clear" w:color="auto" w:fill="auto"/>
          </w:tcPr>
          <w:p w14:paraId="2848C9FA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Fiction</w:t>
            </w:r>
          </w:p>
          <w:p w14:paraId="0B79348B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Flotsom</w:t>
            </w:r>
            <w:proofErr w:type="spellEnd"/>
          </w:p>
          <w:p w14:paraId="43E17F3A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Lighthouse Keeper’s Lunch</w:t>
            </w:r>
          </w:p>
          <w:p w14:paraId="3CDABFE5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Non-fiction</w:t>
            </w:r>
          </w:p>
          <w:p w14:paraId="2F007648" w14:textId="77777777" w:rsidR="00031306" w:rsidRDefault="00031306" w:rsidP="000313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Seaside then and now information books</w:t>
            </w:r>
          </w:p>
          <w:p w14:paraId="5F52F52E" w14:textId="787E280B" w:rsidR="00031306" w:rsidRPr="009A74F4" w:rsidRDefault="00031306" w:rsidP="00031306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031306" w:rsidRPr="009A74F4" w14:paraId="6B9D2090" w14:textId="77777777" w:rsidTr="00031306">
        <w:trPr>
          <w:trHeight w:val="1266"/>
        </w:trPr>
        <w:tc>
          <w:tcPr>
            <w:tcW w:w="1311" w:type="dxa"/>
            <w:shd w:val="clear" w:color="auto" w:fill="FFFFCC"/>
          </w:tcPr>
          <w:p w14:paraId="05F73139" w14:textId="77777777" w:rsidR="00031306" w:rsidRPr="009A74F4" w:rsidRDefault="00031306" w:rsidP="00031306">
            <w:pPr>
              <w:pStyle w:val="NoSpacing"/>
              <w:jc w:val="center"/>
              <w:rPr>
                <w:rFonts w:asciiTheme="minorHAnsi" w:hAnsiTheme="minorHAnsi" w:cstheme="minorHAnsi"/>
                <w:color w:val="009900"/>
                <w:sz w:val="28"/>
              </w:rPr>
            </w:pPr>
            <w:r w:rsidRPr="009A74F4">
              <w:rPr>
                <w:rFonts w:asciiTheme="minorHAnsi" w:hAnsiTheme="minorHAnsi" w:cstheme="minorHAnsi"/>
                <w:color w:val="009900"/>
                <w:sz w:val="28"/>
              </w:rPr>
              <w:t>Writing units (taught in English lessons)</w:t>
            </w:r>
          </w:p>
          <w:p w14:paraId="5516E932" w14:textId="53A5D480" w:rsidR="00031306" w:rsidRPr="009A74F4" w:rsidRDefault="00031306" w:rsidP="00031306">
            <w:pPr>
              <w:pStyle w:val="NoSpacing"/>
              <w:rPr>
                <w:rFonts w:asciiTheme="minorHAnsi" w:hAnsiTheme="minorHAnsi" w:cstheme="minorHAnsi"/>
                <w:color w:val="009900"/>
                <w:sz w:val="28"/>
              </w:rPr>
            </w:pPr>
          </w:p>
          <w:p w14:paraId="6AFD034B" w14:textId="77777777" w:rsidR="00031306" w:rsidRPr="009A74F4" w:rsidRDefault="00031306" w:rsidP="00031306">
            <w:pPr>
              <w:pStyle w:val="NoSpacing"/>
              <w:jc w:val="center"/>
              <w:rPr>
                <w:rFonts w:asciiTheme="minorHAnsi" w:hAnsiTheme="minorHAnsi" w:cstheme="minorHAnsi"/>
                <w:color w:val="009900"/>
                <w:sz w:val="28"/>
              </w:rPr>
            </w:pPr>
          </w:p>
          <w:p w14:paraId="6E3F5707" w14:textId="77777777" w:rsidR="00031306" w:rsidRPr="009A74F4" w:rsidRDefault="00031306" w:rsidP="00031306">
            <w:pPr>
              <w:pStyle w:val="NoSpacing"/>
              <w:jc w:val="center"/>
              <w:rPr>
                <w:rFonts w:asciiTheme="minorHAnsi" w:hAnsiTheme="minorHAnsi" w:cstheme="minorHAnsi"/>
                <w:color w:val="009900"/>
                <w:sz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3FC66393" w14:textId="77777777" w:rsidR="00031306" w:rsidRPr="00EB0474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 w:rsidRPr="00EB0474"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 xml:space="preserve">Writing to </w:t>
            </w:r>
            <w:r w:rsidRPr="00EB0474">
              <w:rPr>
                <w:rFonts w:asciiTheme="minorHAnsi" w:hAnsiTheme="minorHAnsi" w:cstheme="minorHAnsi"/>
                <w:b/>
                <w:bCs/>
                <w:u w:val="single"/>
              </w:rPr>
              <w:t xml:space="preserve">Entertain: </w:t>
            </w:r>
          </w:p>
          <w:p w14:paraId="38E6D9D1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0B3EF17C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Retelling a story</w:t>
            </w:r>
          </w:p>
          <w:p w14:paraId="08C2CB43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33FC7912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Inventing a story in the style of…The paper bag Princess</w:t>
            </w:r>
          </w:p>
          <w:p w14:paraId="77BD7610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3A672B70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/>
                <w:u w:val="single"/>
              </w:rPr>
            </w:pPr>
            <w:r w:rsidRPr="005B4B07">
              <w:rPr>
                <w:rFonts w:asciiTheme="minorHAnsi" w:hAnsiTheme="minorHAnsi" w:cstheme="minorHAnsi"/>
                <w:b/>
                <w:u w:val="single"/>
              </w:rPr>
              <w:t>Writing to inform:</w:t>
            </w:r>
          </w:p>
          <w:p w14:paraId="22FA499F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/>
                <w:u w:val="single"/>
              </w:rPr>
            </w:pPr>
          </w:p>
          <w:p w14:paraId="76E71BBF" w14:textId="77777777" w:rsidR="00031306" w:rsidRPr="005B4B07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 w:rsidRPr="005B4B07">
              <w:rPr>
                <w:rFonts w:asciiTheme="minorHAnsi" w:hAnsiTheme="minorHAnsi" w:cstheme="minorHAnsi"/>
              </w:rPr>
              <w:t>Tamworth Castle recount</w:t>
            </w:r>
          </w:p>
          <w:p w14:paraId="1B205710" w14:textId="77777777" w:rsidR="00031306" w:rsidRPr="005B4B07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42B8D136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 w:rsidRPr="005B4B07">
              <w:rPr>
                <w:rFonts w:asciiTheme="minorHAnsi" w:hAnsiTheme="minorHAnsi" w:cstheme="minorHAnsi"/>
              </w:rPr>
              <w:t>Castles information text</w:t>
            </w:r>
          </w:p>
          <w:p w14:paraId="473EDAA2" w14:textId="77777777" w:rsidR="00031306" w:rsidRPr="003C5853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/>
                <w:u w:val="single"/>
              </w:rPr>
            </w:pPr>
            <w:r w:rsidRPr="003C5853">
              <w:rPr>
                <w:rFonts w:asciiTheme="minorHAnsi" w:hAnsiTheme="minorHAnsi" w:cstheme="minorHAnsi"/>
                <w:b/>
                <w:u w:val="single"/>
              </w:rPr>
              <w:lastRenderedPageBreak/>
              <w:t>Poetry:</w:t>
            </w:r>
          </w:p>
          <w:p w14:paraId="761653A1" w14:textId="4E5B7DCF" w:rsidR="00031306" w:rsidRP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Descriptive Poems</w:t>
            </w:r>
          </w:p>
          <w:p w14:paraId="0EFA8A87" w14:textId="77777777" w:rsidR="00031306" w:rsidRPr="009A74F4" w:rsidRDefault="00031306" w:rsidP="00031306">
            <w:pPr>
              <w:widowControl/>
              <w:autoSpaceDE/>
              <w:autoSpaceDN/>
              <w:contextualSpacing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409" w:type="dxa"/>
            <w:shd w:val="clear" w:color="auto" w:fill="auto"/>
          </w:tcPr>
          <w:p w14:paraId="51933C3A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/>
                <w:u w:val="single"/>
              </w:rPr>
            </w:pPr>
            <w:r w:rsidRPr="003C5853">
              <w:rPr>
                <w:rFonts w:asciiTheme="minorHAnsi" w:hAnsiTheme="minorHAnsi" w:cstheme="minorHAnsi"/>
                <w:b/>
                <w:u w:val="single"/>
              </w:rPr>
              <w:lastRenderedPageBreak/>
              <w:t>Writing to Entertain:</w:t>
            </w:r>
          </w:p>
          <w:p w14:paraId="187A56E9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2864FA51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Diary entry for the Great Fire of London</w:t>
            </w:r>
          </w:p>
          <w:p w14:paraId="7A8C88C3" w14:textId="77777777" w:rsidR="00E348FE" w:rsidRDefault="00E348FE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44E3CED1" w14:textId="46A8CEDD" w:rsidR="00031306" w:rsidRDefault="00E348FE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Lilian Bader biography </w:t>
            </w:r>
          </w:p>
          <w:p w14:paraId="7281F626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/>
                <w:u w:val="single"/>
              </w:rPr>
            </w:pPr>
          </w:p>
          <w:p w14:paraId="7ECD01EB" w14:textId="77777777" w:rsidR="00031306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EB0474"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 xml:space="preserve">Writing </w:t>
            </w:r>
            <w:proofErr w:type="gramStart"/>
            <w:r w:rsidRPr="00EB0474"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 xml:space="preserve">to </w:t>
            </w:r>
            <w:r w:rsidRPr="00EB0474">
              <w:rPr>
                <w:rFonts w:asciiTheme="minorHAnsi" w:hAnsiTheme="minorHAnsi" w:cstheme="minorHAnsi"/>
                <w:b/>
                <w:bCs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Inform</w:t>
            </w:r>
            <w:proofErr w:type="gramEnd"/>
            <w:r w:rsidRPr="00EB0474">
              <w:rPr>
                <w:rFonts w:asciiTheme="minorHAnsi" w:hAnsiTheme="minorHAnsi" w:cstheme="minorHAnsi"/>
                <w:b/>
                <w:bCs/>
                <w:u w:val="single"/>
              </w:rPr>
              <w:t xml:space="preserve">: </w:t>
            </w:r>
          </w:p>
          <w:p w14:paraId="19CF86CA" w14:textId="77777777" w:rsidR="00031306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4972B4F2" w14:textId="77777777" w:rsidR="00031306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>Recount</w:t>
            </w:r>
          </w:p>
          <w:p w14:paraId="50947F48" w14:textId="77777777" w:rsidR="00031306" w:rsidRPr="003C5853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b/>
                <w:i/>
                <w:iCs/>
                <w:u w:val="single"/>
              </w:rPr>
              <w:t xml:space="preserve"> </w:t>
            </w:r>
            <w:r w:rsidRPr="003C5853">
              <w:rPr>
                <w:rFonts w:asciiTheme="minorHAnsi" w:hAnsiTheme="minorHAnsi" w:cstheme="minorHAnsi"/>
                <w:iCs/>
              </w:rPr>
              <w:t>Snowman instructions</w:t>
            </w:r>
          </w:p>
          <w:p w14:paraId="6BE3BF0D" w14:textId="77777777" w:rsidR="00031306" w:rsidRPr="003D1814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i/>
                <w:iCs/>
              </w:rPr>
            </w:pPr>
          </w:p>
          <w:p w14:paraId="1B254405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proofErr w:type="spellStart"/>
            <w:r w:rsidRPr="003D1814">
              <w:rPr>
                <w:rFonts w:asciiTheme="minorHAnsi" w:hAnsiTheme="minorHAnsi" w:cstheme="minorHAnsi"/>
                <w:i/>
                <w:iCs/>
              </w:rPr>
              <w:t>V</w:t>
            </w:r>
            <w:r>
              <w:rPr>
                <w:rFonts w:asciiTheme="minorHAnsi" w:hAnsiTheme="minorHAnsi" w:cstheme="minorHAnsi"/>
              </w:rPr>
              <w:t>erbalising</w:t>
            </w:r>
            <w:proofErr w:type="spellEnd"/>
            <w:r>
              <w:rPr>
                <w:rFonts w:asciiTheme="minorHAnsi" w:hAnsiTheme="minorHAnsi" w:cstheme="minorHAnsi"/>
              </w:rPr>
              <w:t xml:space="preserve"> a sentence</w:t>
            </w:r>
          </w:p>
          <w:p w14:paraId="7FAF35AD" w14:textId="77777777" w:rsidR="00031306" w:rsidRPr="00EB0474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7FAB2115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3CA10E92" w14:textId="77777777" w:rsidR="00031306" w:rsidRPr="009A74F4" w:rsidRDefault="00031306" w:rsidP="00031306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731" w:type="dxa"/>
            <w:shd w:val="clear" w:color="auto" w:fill="auto"/>
          </w:tcPr>
          <w:p w14:paraId="632130EA" w14:textId="77777777" w:rsidR="00031306" w:rsidRPr="00EB0474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 w:rsidRPr="00EB0474"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lastRenderedPageBreak/>
              <w:t xml:space="preserve">Writing to </w:t>
            </w:r>
            <w:r w:rsidRPr="00EB0474">
              <w:rPr>
                <w:rFonts w:asciiTheme="minorHAnsi" w:hAnsiTheme="minorHAnsi" w:cstheme="minorHAnsi"/>
                <w:b/>
                <w:bCs/>
                <w:u w:val="single"/>
              </w:rPr>
              <w:t xml:space="preserve">Entertain: </w:t>
            </w:r>
          </w:p>
          <w:p w14:paraId="0B5E7ED1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4333CA6D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Retelling a story</w:t>
            </w:r>
          </w:p>
          <w:p w14:paraId="34E9A1C6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01EFEB2C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Inventing a story in the style of…Traction Man</w:t>
            </w:r>
          </w:p>
          <w:p w14:paraId="35ACF18A" w14:textId="77777777" w:rsidR="00C65465" w:rsidRDefault="00C65465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10F57395" w14:textId="1B3C13D7" w:rsidR="00C65465" w:rsidRDefault="00C65465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Adding a chapter to The Owl who was afraid of the Dark</w:t>
            </w:r>
          </w:p>
          <w:p w14:paraId="6C1D99F9" w14:textId="77777777" w:rsidR="00031306" w:rsidRDefault="00031306" w:rsidP="00031306">
            <w:pPr>
              <w:pStyle w:val="ListParagraph"/>
              <w:widowControl/>
              <w:autoSpaceDE/>
              <w:autoSpaceDN/>
              <w:ind w:left="113"/>
              <w:contextualSpacing/>
              <w:rPr>
                <w:rFonts w:asciiTheme="minorHAnsi" w:hAnsiTheme="minorHAnsi" w:cstheme="minorHAnsi"/>
              </w:rPr>
            </w:pPr>
          </w:p>
          <w:p w14:paraId="46A8DEFE" w14:textId="77777777" w:rsidR="00031306" w:rsidRPr="003C5853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EB0474"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 xml:space="preserve">Writing </w:t>
            </w:r>
            <w:proofErr w:type="gramStart"/>
            <w:r w:rsidRPr="00EB0474"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 xml:space="preserve">to </w:t>
            </w:r>
            <w:r w:rsidRPr="00EB0474">
              <w:rPr>
                <w:rFonts w:asciiTheme="minorHAnsi" w:hAnsiTheme="minorHAnsi" w:cstheme="minorHAnsi"/>
                <w:b/>
                <w:bCs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Inform</w:t>
            </w:r>
            <w:proofErr w:type="gramEnd"/>
            <w:r w:rsidRPr="00EB0474">
              <w:rPr>
                <w:rFonts w:asciiTheme="minorHAnsi" w:hAnsiTheme="minorHAnsi" w:cstheme="minorHAnsi"/>
                <w:b/>
                <w:bCs/>
                <w:u w:val="single"/>
              </w:rPr>
              <w:t xml:space="preserve">: </w:t>
            </w:r>
          </w:p>
          <w:p w14:paraId="577F98A7" w14:textId="77777777" w:rsidR="00031306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>Recount</w:t>
            </w:r>
          </w:p>
          <w:p w14:paraId="55102B76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6860442D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Explanation Text:</w:t>
            </w:r>
          </w:p>
          <w:p w14:paraId="28CF30D0" w14:textId="1C85BDAC" w:rsidR="00031306" w:rsidRPr="00C65465" w:rsidRDefault="00C65465" w:rsidP="00C65465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Florence Nightingale letter</w:t>
            </w:r>
          </w:p>
        </w:tc>
        <w:tc>
          <w:tcPr>
            <w:tcW w:w="2417" w:type="dxa"/>
            <w:shd w:val="clear" w:color="auto" w:fill="auto"/>
          </w:tcPr>
          <w:p w14:paraId="055AF406" w14:textId="77777777" w:rsidR="00031306" w:rsidRPr="00EB0474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 w:rsidRPr="00EB0474"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lastRenderedPageBreak/>
              <w:t xml:space="preserve">Writing to </w:t>
            </w:r>
            <w:r w:rsidRPr="00EB0474">
              <w:rPr>
                <w:rFonts w:asciiTheme="minorHAnsi" w:hAnsiTheme="minorHAnsi" w:cstheme="minorHAnsi"/>
                <w:b/>
                <w:bCs/>
                <w:u w:val="single"/>
              </w:rPr>
              <w:t xml:space="preserve">Entertain: </w:t>
            </w:r>
          </w:p>
          <w:p w14:paraId="0D50339E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58D8F908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Retelling a story</w:t>
            </w:r>
          </w:p>
          <w:p w14:paraId="16D6906F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406FB4B6" w14:textId="77777777" w:rsidR="00031306" w:rsidRPr="003C5853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Inventing a story in the style of…The Extraordinary Gardener</w:t>
            </w:r>
          </w:p>
          <w:p w14:paraId="18748169" w14:textId="77777777" w:rsidR="0003130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</w:p>
          <w:p w14:paraId="48956413" w14:textId="77777777" w:rsidR="0003130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  <w: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  <w:t>Writing to Inform</w:t>
            </w:r>
          </w:p>
          <w:p w14:paraId="262CF8F5" w14:textId="77777777" w:rsidR="00031306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>Recount</w:t>
            </w:r>
          </w:p>
          <w:p w14:paraId="2657907E" w14:textId="77777777" w:rsidR="0003130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</w:p>
          <w:p w14:paraId="084F022D" w14:textId="77777777" w:rsidR="00031306" w:rsidRDefault="00031306" w:rsidP="00031306">
            <w:pPr>
              <w:rPr>
                <w:rFonts w:asciiTheme="minorHAnsi" w:eastAsia="Arial" w:hAnsiTheme="minorHAnsi" w:cstheme="minorHAnsi"/>
                <w:iCs/>
              </w:rPr>
            </w:pPr>
            <w:r>
              <w:rPr>
                <w:rFonts w:asciiTheme="minorHAnsi" w:eastAsia="Arial" w:hAnsiTheme="minorHAnsi" w:cstheme="minorHAnsi"/>
                <w:iCs/>
              </w:rPr>
              <w:t>Plant instructions</w:t>
            </w:r>
          </w:p>
          <w:p w14:paraId="5A132800" w14:textId="77777777" w:rsidR="00031306" w:rsidRDefault="00031306" w:rsidP="00031306">
            <w:pPr>
              <w:rPr>
                <w:rFonts w:asciiTheme="minorHAnsi" w:eastAsia="Arial" w:hAnsiTheme="minorHAnsi" w:cstheme="minorHAnsi"/>
                <w:iCs/>
              </w:rPr>
            </w:pPr>
          </w:p>
          <w:p w14:paraId="2BF275EC" w14:textId="77777777" w:rsidR="00031306" w:rsidRPr="003C5853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  <w:r w:rsidRPr="003C5853">
              <w:rPr>
                <w:rFonts w:asciiTheme="minorHAnsi" w:eastAsia="Arial" w:hAnsiTheme="minorHAnsi" w:cstheme="minorHAnsi"/>
                <w:b/>
                <w:iCs/>
                <w:u w:val="single"/>
              </w:rPr>
              <w:t>Poetry</w:t>
            </w:r>
            <w:r>
              <w:rPr>
                <w:rFonts w:asciiTheme="minorHAnsi" w:eastAsia="Arial" w:hAnsiTheme="minorHAnsi" w:cstheme="minorHAnsi"/>
                <w:b/>
                <w:iCs/>
                <w:u w:val="single"/>
              </w:rPr>
              <w:t>:</w:t>
            </w:r>
          </w:p>
          <w:p w14:paraId="1290F525" w14:textId="0CC81C4E" w:rsidR="00031306" w:rsidRPr="00031306" w:rsidRDefault="00031306" w:rsidP="00031306">
            <w:pPr>
              <w:rPr>
                <w:rFonts w:asciiTheme="minorHAnsi" w:eastAsia="Arial" w:hAnsiTheme="minorHAnsi" w:cstheme="minorHAnsi"/>
                <w:bCs/>
                <w:iCs/>
              </w:rPr>
            </w:pPr>
            <w:proofErr w:type="spellStart"/>
            <w:proofErr w:type="gramStart"/>
            <w:r w:rsidRPr="003C5853">
              <w:rPr>
                <w:rFonts w:asciiTheme="minorHAnsi" w:eastAsia="Arial" w:hAnsiTheme="minorHAnsi" w:cstheme="minorHAnsi"/>
                <w:bCs/>
                <w:iCs/>
              </w:rPr>
              <w:lastRenderedPageBreak/>
              <w:t>Mothers</w:t>
            </w:r>
            <w:proofErr w:type="gramEnd"/>
            <w:r w:rsidRPr="003C5853">
              <w:rPr>
                <w:rFonts w:asciiTheme="minorHAnsi" w:eastAsia="Arial" w:hAnsiTheme="minorHAnsi" w:cstheme="minorHAnsi"/>
                <w:bCs/>
                <w:iCs/>
              </w:rPr>
              <w:t xml:space="preserve"> Day</w:t>
            </w:r>
            <w:proofErr w:type="spellEnd"/>
            <w:r w:rsidRPr="003C5853">
              <w:rPr>
                <w:rFonts w:asciiTheme="minorHAnsi" w:eastAsia="Arial" w:hAnsiTheme="minorHAnsi" w:cstheme="minorHAnsi"/>
                <w:bCs/>
                <w:iCs/>
              </w:rPr>
              <w:t xml:space="preserve"> Kenning Poems</w:t>
            </w:r>
          </w:p>
        </w:tc>
        <w:tc>
          <w:tcPr>
            <w:tcW w:w="2511" w:type="dxa"/>
            <w:shd w:val="clear" w:color="auto" w:fill="auto"/>
          </w:tcPr>
          <w:p w14:paraId="4555271E" w14:textId="77777777" w:rsidR="00031306" w:rsidRPr="003C5853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 w:rsidRPr="00EB0474"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lastRenderedPageBreak/>
              <w:t xml:space="preserve">Writing to </w:t>
            </w:r>
            <w:r w:rsidRPr="00EB0474">
              <w:rPr>
                <w:rFonts w:asciiTheme="minorHAnsi" w:hAnsiTheme="minorHAnsi" w:cstheme="minorHAnsi"/>
                <w:b/>
                <w:bCs/>
                <w:u w:val="single"/>
              </w:rPr>
              <w:t xml:space="preserve">Entertain: </w:t>
            </w:r>
          </w:p>
          <w:p w14:paraId="6ECA77F9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68696FA2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Retelling a story</w:t>
            </w:r>
          </w:p>
          <w:p w14:paraId="2FEC9483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220A2654" w14:textId="77777777" w:rsidR="00031306" w:rsidRPr="003C5853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Inventing a story in the style of…The Pirates Next Door</w:t>
            </w:r>
          </w:p>
          <w:p w14:paraId="7A6D3BF4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4BA1FEDE" w14:textId="77777777" w:rsidR="0003130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  <w: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  <w:t>Writing to Inform</w:t>
            </w:r>
          </w:p>
          <w:p w14:paraId="20BB74F9" w14:textId="77777777" w:rsidR="00031306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>Recount</w:t>
            </w:r>
          </w:p>
          <w:p w14:paraId="528344A1" w14:textId="77777777" w:rsidR="0003130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</w:p>
          <w:p w14:paraId="10ECBBF8" w14:textId="77777777" w:rsidR="0003130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  <w:r>
              <w:rPr>
                <w:rFonts w:asciiTheme="minorHAnsi" w:eastAsia="Arial" w:hAnsiTheme="minorHAnsi" w:cstheme="minorHAnsi"/>
                <w:iCs/>
              </w:rPr>
              <w:t>Non-chronological report about Continents.</w:t>
            </w:r>
          </w:p>
          <w:p w14:paraId="5E1950ED" w14:textId="07E7E984" w:rsidR="00031306" w:rsidRPr="009A74F4" w:rsidRDefault="00031306" w:rsidP="00031306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443" w:type="dxa"/>
            <w:shd w:val="clear" w:color="auto" w:fill="auto"/>
          </w:tcPr>
          <w:p w14:paraId="0A7B4826" w14:textId="77777777" w:rsidR="00031306" w:rsidRPr="003C5853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 w:rsidRPr="00EB0474"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 xml:space="preserve">Writing to </w:t>
            </w:r>
            <w:r w:rsidRPr="00EB0474">
              <w:rPr>
                <w:rFonts w:asciiTheme="minorHAnsi" w:hAnsiTheme="minorHAnsi" w:cstheme="minorHAnsi"/>
                <w:b/>
                <w:bCs/>
                <w:u w:val="single"/>
              </w:rPr>
              <w:t xml:space="preserve">Entertain: </w:t>
            </w:r>
          </w:p>
          <w:p w14:paraId="368B8A95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2250597C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Retelling a story</w:t>
            </w:r>
          </w:p>
          <w:p w14:paraId="7F85BE56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  <w:p w14:paraId="48E3F6B5" w14:textId="77777777" w:rsidR="00031306" w:rsidRPr="003C5853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Inventing a story in the style of…The Lighthouse Keeper’s Lunch</w:t>
            </w:r>
          </w:p>
          <w:p w14:paraId="6C7C5531" w14:textId="77777777" w:rsidR="00031306" w:rsidRDefault="00031306" w:rsidP="00031306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78DD3807" w14:textId="77777777" w:rsidR="0003130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  <w: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  <w:t>Writing to Inform</w:t>
            </w:r>
          </w:p>
          <w:p w14:paraId="59BB4EDD" w14:textId="77777777" w:rsidR="00031306" w:rsidRDefault="00031306" w:rsidP="00031306">
            <w:pPr>
              <w:pStyle w:val="NoSpacing"/>
              <w:rPr>
                <w:rFonts w:asciiTheme="minorHAnsi" w:hAnsiTheme="minorHAnsi" w:cstheme="minorHAnsi"/>
                <w:b/>
                <w:bCs/>
                <w:noProof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u w:val="single"/>
              </w:rPr>
              <w:t>Recount</w:t>
            </w:r>
          </w:p>
          <w:p w14:paraId="01CD6AE7" w14:textId="77777777" w:rsidR="0003130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</w:p>
          <w:p w14:paraId="408AC1A3" w14:textId="77777777" w:rsidR="00031306" w:rsidRDefault="00031306" w:rsidP="00031306">
            <w:pPr>
              <w:rPr>
                <w:rFonts w:asciiTheme="minorHAnsi" w:eastAsia="Arial" w:hAnsiTheme="minorHAnsi" w:cstheme="minorHAnsi"/>
                <w:iCs/>
              </w:rPr>
            </w:pPr>
            <w:r>
              <w:rPr>
                <w:rFonts w:asciiTheme="minorHAnsi" w:eastAsia="Arial" w:hAnsiTheme="minorHAnsi" w:cstheme="minorHAnsi"/>
                <w:iCs/>
              </w:rPr>
              <w:t>Seaside postcard</w:t>
            </w:r>
          </w:p>
          <w:p w14:paraId="26335A05" w14:textId="77777777" w:rsidR="0003130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  <w:r>
              <w:rPr>
                <w:rFonts w:asciiTheme="minorHAnsi" w:eastAsia="Arial" w:hAnsiTheme="minorHAnsi" w:cstheme="minorHAnsi"/>
                <w:iCs/>
              </w:rPr>
              <w:t>Seaside information poster/leaflet</w:t>
            </w:r>
          </w:p>
          <w:p w14:paraId="1B112718" w14:textId="77777777" w:rsidR="00031306" w:rsidRPr="00EE4C76" w:rsidRDefault="00031306" w:rsidP="00031306">
            <w:pPr>
              <w:rPr>
                <w:rFonts w:asciiTheme="minorHAnsi" w:eastAsia="Arial" w:hAnsiTheme="minorHAnsi" w:cstheme="minorHAnsi"/>
                <w:b/>
                <w:bCs/>
                <w:iCs/>
                <w:u w:val="single"/>
              </w:rPr>
            </w:pPr>
          </w:p>
          <w:p w14:paraId="7C157CD0" w14:textId="77777777" w:rsidR="00031306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/>
                <w:u w:val="single"/>
              </w:rPr>
            </w:pPr>
            <w:r w:rsidRPr="00EE4C76">
              <w:rPr>
                <w:rFonts w:asciiTheme="minorHAnsi" w:hAnsiTheme="minorHAnsi" w:cstheme="minorHAnsi"/>
                <w:b/>
                <w:u w:val="single"/>
              </w:rPr>
              <w:t>Poetry</w:t>
            </w:r>
            <w:r>
              <w:rPr>
                <w:rFonts w:asciiTheme="minorHAnsi" w:hAnsiTheme="minorHAnsi" w:cstheme="minorHAnsi"/>
                <w:b/>
                <w:u w:val="single"/>
              </w:rPr>
              <w:t>:</w:t>
            </w:r>
          </w:p>
          <w:p w14:paraId="0C426EB0" w14:textId="35292E74" w:rsidR="00031306" w:rsidRPr="009A74F4" w:rsidRDefault="00031306" w:rsidP="00031306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 w:rsidRPr="00EE4C76">
              <w:rPr>
                <w:rFonts w:asciiTheme="minorHAnsi" w:hAnsiTheme="minorHAnsi" w:cstheme="minorHAnsi"/>
              </w:rPr>
              <w:t>Seaside rhyming poems</w:t>
            </w:r>
          </w:p>
        </w:tc>
      </w:tr>
    </w:tbl>
    <w:p w14:paraId="6A07020A" w14:textId="6B51FE80" w:rsidR="00BD7133" w:rsidRPr="009A74F4" w:rsidRDefault="00BD7133" w:rsidP="007B68FD">
      <w:pPr>
        <w:tabs>
          <w:tab w:val="left" w:pos="2925"/>
        </w:tabs>
        <w:rPr>
          <w:rFonts w:asciiTheme="minorHAnsi" w:hAnsiTheme="minorHAnsi" w:cstheme="minorHAnsi"/>
          <w:sz w:val="20"/>
        </w:rPr>
      </w:pPr>
    </w:p>
    <w:p w14:paraId="5AB35970" w14:textId="62DC76E8" w:rsidR="00BD7133" w:rsidRPr="009A74F4" w:rsidRDefault="00BD7133" w:rsidP="007B68FD">
      <w:pPr>
        <w:tabs>
          <w:tab w:val="left" w:pos="2925"/>
        </w:tabs>
        <w:rPr>
          <w:rFonts w:asciiTheme="minorHAnsi" w:hAnsiTheme="minorHAnsi" w:cstheme="minorHAnsi"/>
          <w:sz w:val="20"/>
        </w:rPr>
      </w:pPr>
    </w:p>
    <w:p w14:paraId="7B2387EF" w14:textId="754EF601" w:rsidR="0051409E" w:rsidRPr="009A74F4" w:rsidRDefault="00603C83">
      <w:pPr>
        <w:rPr>
          <w:rFonts w:asciiTheme="minorHAnsi" w:hAnsiTheme="minorHAnsi" w:cstheme="minorHAnsi"/>
          <w:sz w:val="2"/>
          <w:szCs w:val="2"/>
        </w:rPr>
      </w:pPr>
      <w:r w:rsidRPr="009A74F4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D8E0959" wp14:editId="7D099516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0CE31" id="Rectangle 8" o:spid="_x0000_s1026" style="position:absolute;margin-left:41.65pt;margin-top:182.9pt;width:27.95pt;height:.1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" fillcolor="red" stroked="f">
                <w10:wrap anchorx="page" anchory="page"/>
              </v:rect>
            </w:pict>
          </mc:Fallback>
        </mc:AlternateContent>
      </w:r>
    </w:p>
    <w:sectPr w:rsidR="0051409E" w:rsidRPr="009A74F4" w:rsidSect="00701C23">
      <w:pgSz w:w="16840" w:h="11910" w:orient="landscape" w:code="9"/>
      <w:pgMar w:top="720" w:right="601" w:bottom="278" w:left="6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Duba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327F"/>
    <w:multiLevelType w:val="hybridMultilevel"/>
    <w:tmpl w:val="CFCC7802"/>
    <w:lvl w:ilvl="0" w:tplc="63AAF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128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DE1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E0F7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F62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14F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D8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3E7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0E6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D454475"/>
    <w:multiLevelType w:val="hybridMultilevel"/>
    <w:tmpl w:val="780E182A"/>
    <w:lvl w:ilvl="0" w:tplc="A9049E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5232A"/>
    <w:multiLevelType w:val="hybridMultilevel"/>
    <w:tmpl w:val="59045648"/>
    <w:lvl w:ilvl="0" w:tplc="9634B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A4D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6E4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2E3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ECC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3C0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DA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8C6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DCA4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D9149D9"/>
    <w:multiLevelType w:val="hybridMultilevel"/>
    <w:tmpl w:val="9B6884A8"/>
    <w:lvl w:ilvl="0" w:tplc="EE40B906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733C41"/>
    <w:multiLevelType w:val="hybridMultilevel"/>
    <w:tmpl w:val="843EB9C6"/>
    <w:lvl w:ilvl="0" w:tplc="5672B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60A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EC7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5C6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585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08F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946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800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1C3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1452557"/>
    <w:multiLevelType w:val="hybridMultilevel"/>
    <w:tmpl w:val="8BFCA57C"/>
    <w:lvl w:ilvl="0" w:tplc="2D5EEED2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B45D55"/>
    <w:multiLevelType w:val="hybridMultilevel"/>
    <w:tmpl w:val="8D987BA2"/>
    <w:lvl w:ilvl="0" w:tplc="8C3A1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AC9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028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D83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443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A29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609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262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046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27A6605"/>
    <w:multiLevelType w:val="hybridMultilevel"/>
    <w:tmpl w:val="295E582C"/>
    <w:lvl w:ilvl="0" w:tplc="1C380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FE7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4A7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3E1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4AF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946D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C87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FA8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F86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4836FC6"/>
    <w:multiLevelType w:val="hybridMultilevel"/>
    <w:tmpl w:val="6C6252CA"/>
    <w:lvl w:ilvl="0" w:tplc="AA8A1E78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204B6A"/>
    <w:multiLevelType w:val="hybridMultilevel"/>
    <w:tmpl w:val="D61A3F3C"/>
    <w:lvl w:ilvl="0" w:tplc="4912C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9AC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56C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805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762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EE0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E80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AA2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981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649941932">
    <w:abstractNumId w:val="7"/>
  </w:num>
  <w:num w:numId="2" w16cid:durableId="1214197551">
    <w:abstractNumId w:val="6"/>
  </w:num>
  <w:num w:numId="3" w16cid:durableId="207300801">
    <w:abstractNumId w:val="9"/>
  </w:num>
  <w:num w:numId="4" w16cid:durableId="281153595">
    <w:abstractNumId w:val="2"/>
  </w:num>
  <w:num w:numId="5" w16cid:durableId="1278174058">
    <w:abstractNumId w:val="4"/>
  </w:num>
  <w:num w:numId="6" w16cid:durableId="313997786">
    <w:abstractNumId w:val="0"/>
  </w:num>
  <w:num w:numId="7" w16cid:durableId="1293370068">
    <w:abstractNumId w:val="3"/>
  </w:num>
  <w:num w:numId="8" w16cid:durableId="1849950940">
    <w:abstractNumId w:val="1"/>
  </w:num>
  <w:num w:numId="9" w16cid:durableId="586421259">
    <w:abstractNumId w:val="5"/>
  </w:num>
  <w:num w:numId="10" w16cid:durableId="20610057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31306"/>
    <w:rsid w:val="00035B1D"/>
    <w:rsid w:val="00050FBE"/>
    <w:rsid w:val="00051F4D"/>
    <w:rsid w:val="000A4F10"/>
    <w:rsid w:val="000C34E2"/>
    <w:rsid w:val="000D3EBB"/>
    <w:rsid w:val="000F0F9C"/>
    <w:rsid w:val="000F664A"/>
    <w:rsid w:val="00110F75"/>
    <w:rsid w:val="001930BA"/>
    <w:rsid w:val="001A0287"/>
    <w:rsid w:val="001A74D8"/>
    <w:rsid w:val="001F2591"/>
    <w:rsid w:val="00206C85"/>
    <w:rsid w:val="00225AD9"/>
    <w:rsid w:val="00266BAC"/>
    <w:rsid w:val="00271799"/>
    <w:rsid w:val="0028104C"/>
    <w:rsid w:val="00293ED6"/>
    <w:rsid w:val="002B5C9F"/>
    <w:rsid w:val="002D3C48"/>
    <w:rsid w:val="002E698F"/>
    <w:rsid w:val="00336D0E"/>
    <w:rsid w:val="00347835"/>
    <w:rsid w:val="00350762"/>
    <w:rsid w:val="003C6858"/>
    <w:rsid w:val="004360A5"/>
    <w:rsid w:val="00477434"/>
    <w:rsid w:val="004B00D8"/>
    <w:rsid w:val="004C3C40"/>
    <w:rsid w:val="004E3444"/>
    <w:rsid w:val="004F533A"/>
    <w:rsid w:val="0051409E"/>
    <w:rsid w:val="00517BDB"/>
    <w:rsid w:val="00536203"/>
    <w:rsid w:val="00553638"/>
    <w:rsid w:val="005550D5"/>
    <w:rsid w:val="00555FCA"/>
    <w:rsid w:val="0058101F"/>
    <w:rsid w:val="005874BE"/>
    <w:rsid w:val="005A5EC1"/>
    <w:rsid w:val="005D2D2C"/>
    <w:rsid w:val="00603C83"/>
    <w:rsid w:val="006044E2"/>
    <w:rsid w:val="0060746F"/>
    <w:rsid w:val="00661C02"/>
    <w:rsid w:val="006936BF"/>
    <w:rsid w:val="006A3014"/>
    <w:rsid w:val="006A3A6E"/>
    <w:rsid w:val="00701C23"/>
    <w:rsid w:val="00747BF1"/>
    <w:rsid w:val="007A44DE"/>
    <w:rsid w:val="007B66E8"/>
    <w:rsid w:val="007B68FD"/>
    <w:rsid w:val="008004C1"/>
    <w:rsid w:val="00827807"/>
    <w:rsid w:val="00835F06"/>
    <w:rsid w:val="00847CC2"/>
    <w:rsid w:val="0089229A"/>
    <w:rsid w:val="00892958"/>
    <w:rsid w:val="00897D30"/>
    <w:rsid w:val="00963703"/>
    <w:rsid w:val="00966F91"/>
    <w:rsid w:val="009A74F4"/>
    <w:rsid w:val="009F173B"/>
    <w:rsid w:val="00A0226C"/>
    <w:rsid w:val="00A04B03"/>
    <w:rsid w:val="00A1545E"/>
    <w:rsid w:val="00A75D4E"/>
    <w:rsid w:val="00A91705"/>
    <w:rsid w:val="00AC41FE"/>
    <w:rsid w:val="00AD3063"/>
    <w:rsid w:val="00B55C67"/>
    <w:rsid w:val="00B61D81"/>
    <w:rsid w:val="00BB6989"/>
    <w:rsid w:val="00BD7133"/>
    <w:rsid w:val="00C60248"/>
    <w:rsid w:val="00C65465"/>
    <w:rsid w:val="00C81FCA"/>
    <w:rsid w:val="00CA7786"/>
    <w:rsid w:val="00CE22C0"/>
    <w:rsid w:val="00CE3E77"/>
    <w:rsid w:val="00D04FD7"/>
    <w:rsid w:val="00D15A7E"/>
    <w:rsid w:val="00D20D85"/>
    <w:rsid w:val="00D25526"/>
    <w:rsid w:val="00D43D34"/>
    <w:rsid w:val="00D45503"/>
    <w:rsid w:val="00D5300B"/>
    <w:rsid w:val="00D644FD"/>
    <w:rsid w:val="00D7015B"/>
    <w:rsid w:val="00DE61B4"/>
    <w:rsid w:val="00E01378"/>
    <w:rsid w:val="00E042BF"/>
    <w:rsid w:val="00E13CD2"/>
    <w:rsid w:val="00E348FE"/>
    <w:rsid w:val="00E55908"/>
    <w:rsid w:val="00E64BEC"/>
    <w:rsid w:val="00E67EDB"/>
    <w:rsid w:val="00E71D04"/>
    <w:rsid w:val="00E85EA6"/>
    <w:rsid w:val="00E91344"/>
    <w:rsid w:val="00EC0FC4"/>
    <w:rsid w:val="00F21F0B"/>
    <w:rsid w:val="00F71D92"/>
    <w:rsid w:val="00F91D96"/>
    <w:rsid w:val="00FA556F"/>
    <w:rsid w:val="00FA641A"/>
    <w:rsid w:val="00FC1652"/>
    <w:rsid w:val="00FC1B02"/>
    <w:rsid w:val="00FC4157"/>
    <w:rsid w:val="00FC78D3"/>
    <w:rsid w:val="00FD4072"/>
    <w:rsid w:val="3BC4A7A4"/>
    <w:rsid w:val="4552618D"/>
    <w:rsid w:val="6311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81CC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35B1D"/>
    <w:pPr>
      <w:widowControl/>
      <w:tabs>
        <w:tab w:val="center" w:pos="4320"/>
        <w:tab w:val="right" w:pos="8640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rsid w:val="00035B1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1930B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C67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C67"/>
    <w:rPr>
      <w:rFonts w:ascii="Segoe UI" w:hAnsi="Segoe UI" w:cs="Segoe UI"/>
      <w:sz w:val="18"/>
      <w:szCs w:val="18"/>
      <w:lang w:val="en-GB"/>
    </w:rPr>
  </w:style>
  <w:style w:type="paragraph" w:customStyle="1" w:styleId="paragraph">
    <w:name w:val="paragraph"/>
    <w:basedOn w:val="Normal"/>
    <w:rsid w:val="00B55C6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1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38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0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3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7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3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3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1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2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6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e47122-c06e-4e3a-b62d-412c3664b1f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15D7D0AAFB0248B6C0B0AEF80F12C4" ma:contentTypeVersion="17" ma:contentTypeDescription="Create a new document." ma:contentTypeScope="" ma:versionID="b4940ab0e807820257f3fe4ee25bb44d">
  <xsd:schema xmlns:xsd="http://www.w3.org/2001/XMLSchema" xmlns:xs="http://www.w3.org/2001/XMLSchema" xmlns:p="http://schemas.microsoft.com/office/2006/metadata/properties" xmlns:ns3="f4e1763a-4bac-4cb3-87cf-e5ff46b8b86b" xmlns:ns4="d4e47122-c06e-4e3a-b62d-412c3664b1fe" targetNamespace="http://schemas.microsoft.com/office/2006/metadata/properties" ma:root="true" ma:fieldsID="4be2d539a29a0567cee9e04e4a2a6c0a" ns3:_="" ns4:_="">
    <xsd:import namespace="f4e1763a-4bac-4cb3-87cf-e5ff46b8b86b"/>
    <xsd:import namespace="d4e47122-c06e-4e3a-b62d-412c3664b1f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SearchPropertie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1763a-4bac-4cb3-87cf-e5ff46b8b8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47122-c06e-4e3a-b62d-412c3664b1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B816EB-317C-4166-9B5E-2026A0C7B79B}">
  <ds:schemaRefs>
    <ds:schemaRef ds:uri="http://purl.org/dc/terms/"/>
    <ds:schemaRef ds:uri="d4e47122-c06e-4e3a-b62d-412c3664b1fe"/>
    <ds:schemaRef ds:uri="http://schemas.microsoft.com/office/2006/documentManagement/types"/>
    <ds:schemaRef ds:uri="f4e1763a-4bac-4cb3-87cf-e5ff46b8b86b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F2549A6-7417-44B7-A3EA-7371DB4194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30D7CC-7277-434D-B493-EA26CB5DE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1763a-4bac-4cb3-87cf-e5ff46b8b86b"/>
    <ds:schemaRef ds:uri="d4e47122-c06e-4e3a-b62d-412c3664b1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C.Ralph</cp:lastModifiedBy>
  <cp:revision>6</cp:revision>
  <dcterms:created xsi:type="dcterms:W3CDTF">2025-01-22T16:33:00Z</dcterms:created>
  <dcterms:modified xsi:type="dcterms:W3CDTF">2025-01-22T16:35:00Z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0x0101001E15D7D0AAFB0248B6C0B0AEF80F12C4</vt:lpwstr>
  </property>
</Properties>
</file>